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A47" w:rsidRPr="000D20E6" w:rsidRDefault="00CC7A47" w:rsidP="00CC7A47">
      <w:pPr>
        <w:jc w:val="right"/>
        <w:rPr>
          <w:b/>
        </w:rPr>
      </w:pPr>
      <w:r w:rsidRPr="000D20E6">
        <w:rPr>
          <w:b/>
        </w:rPr>
        <w:t>Приложение № 4</w:t>
      </w:r>
    </w:p>
    <w:p w:rsidR="00CC7A47" w:rsidRDefault="00CC7A47" w:rsidP="00CC7A47">
      <w:pPr>
        <w:jc w:val="right"/>
      </w:pPr>
      <w:r>
        <w:t xml:space="preserve">к Техническому заданию </w:t>
      </w:r>
    </w:p>
    <w:p w:rsidR="00A83956" w:rsidRDefault="00A83956" w:rsidP="00A83956">
      <w:pPr>
        <w:jc w:val="right"/>
      </w:pPr>
    </w:p>
    <w:p w:rsidR="00A83956" w:rsidRDefault="00A83956" w:rsidP="00A83956">
      <w:pPr>
        <w:jc w:val="center"/>
        <w:rPr>
          <w:b/>
        </w:rPr>
      </w:pPr>
      <w:r w:rsidRPr="00A83956">
        <w:rPr>
          <w:b/>
        </w:rPr>
        <w:t xml:space="preserve">Перечень документации по инженерным изысканиям </w:t>
      </w:r>
    </w:p>
    <w:p w:rsidR="003C5F25" w:rsidRDefault="003C5F25" w:rsidP="00A83956">
      <w:pPr>
        <w:jc w:val="center"/>
        <w:rPr>
          <w:b/>
        </w:rPr>
      </w:pPr>
      <w:bookmarkStart w:id="0" w:name="_GoBack"/>
      <w:r w:rsidRPr="003C5F25">
        <w:rPr>
          <w:b/>
        </w:rPr>
        <w:t>территории размещения АЭС «</w:t>
      </w:r>
      <w:proofErr w:type="spellStart"/>
      <w:r w:rsidRPr="003C5F25">
        <w:rPr>
          <w:b/>
        </w:rPr>
        <w:t>Аккую</w:t>
      </w:r>
      <w:proofErr w:type="spellEnd"/>
      <w:r w:rsidRPr="003C5F25">
        <w:rPr>
          <w:b/>
        </w:rPr>
        <w:t>» выполненных на стадии «Проектная документация»</w:t>
      </w:r>
    </w:p>
    <w:bookmarkEnd w:id="0"/>
    <w:p w:rsidR="00531D2A" w:rsidRDefault="00531D2A" w:rsidP="00A83956">
      <w:pPr>
        <w:jc w:val="center"/>
        <w:rPr>
          <w:b/>
        </w:rPr>
      </w:pPr>
    </w:p>
    <w:tbl>
      <w:tblPr>
        <w:tblW w:w="105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4394"/>
        <w:gridCol w:w="1054"/>
      </w:tblGrid>
      <w:tr w:rsidR="00531D2A" w:rsidTr="00F45D46">
        <w:tc>
          <w:tcPr>
            <w:tcW w:w="5104" w:type="dxa"/>
            <w:shd w:val="clear" w:color="auto" w:fill="auto"/>
            <w:vAlign w:val="center"/>
          </w:tcPr>
          <w:p w:rsidR="00531D2A" w:rsidRPr="00B65596" w:rsidRDefault="00531D2A" w:rsidP="00B65596">
            <w:pPr>
              <w:jc w:val="center"/>
              <w:rPr>
                <w:i/>
              </w:rPr>
            </w:pPr>
            <w:r w:rsidRPr="00B65596">
              <w:rPr>
                <w:i/>
              </w:rPr>
              <w:t>Наименование документа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31D2A" w:rsidRPr="00B65596" w:rsidRDefault="00531D2A" w:rsidP="00B65596">
            <w:pPr>
              <w:jc w:val="center"/>
              <w:rPr>
                <w:i/>
              </w:rPr>
            </w:pPr>
            <w:r w:rsidRPr="00B65596">
              <w:rPr>
                <w:i/>
              </w:rPr>
              <w:t>Номер документа</w:t>
            </w:r>
          </w:p>
        </w:tc>
        <w:tc>
          <w:tcPr>
            <w:tcW w:w="1054" w:type="dxa"/>
            <w:shd w:val="clear" w:color="auto" w:fill="auto"/>
          </w:tcPr>
          <w:p w:rsidR="00531D2A" w:rsidRPr="00B65596" w:rsidRDefault="00B65596" w:rsidP="00B65596">
            <w:pPr>
              <w:jc w:val="center"/>
              <w:rPr>
                <w:i/>
              </w:rPr>
            </w:pPr>
            <w:r w:rsidRPr="00B65596">
              <w:rPr>
                <w:i/>
              </w:rPr>
              <w:t>Арх. №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1 Инженерно-геодезические изыскания. Книга 1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AKU.В.120.&amp;.&amp;&amp;&amp;&amp;&amp;&amp;.&amp;&amp;&amp;&amp;&amp;.002.HG.1011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1984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1 Инженерно-геодезические изыскания. Книга 2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AKU.В.120.&amp;.&amp;&amp;&amp;&amp;&amp;&amp;.&amp;&amp;&amp;&amp;&amp;.002.HG.1021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2044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1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AKU.В.120.&amp;.&amp;&amp;&amp;&amp;&amp;&amp;.&amp;&amp;&amp;&amp;&amp;.002.HG.2011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2434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2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AKU.В.120.&amp;.&amp;&amp;&amp;&amp;&amp;&amp;.&amp;&amp;&amp;&amp;&amp;.002.HG.2021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2435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3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AKU.В.120.&amp;.&amp;&amp;&amp;&amp;&amp;&amp;.&amp;&amp;&amp;&amp;&amp;.002.HG.2031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1979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4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AKU.В.120.&amp;.&amp;&amp;&amp;&amp;&amp;&amp;.&amp;&amp;&amp;&amp;&amp;.002.HG.2041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1980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5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AKU.В.120.&amp;.&amp;&amp;&amp;&amp;&amp;&amp;.&amp;&amp;&amp;&amp;&amp;.002.HG.2051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1981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 xml:space="preserve">Том 2 Инженерно-геологические изыскания. Книга 6 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AKU.В.120.&amp;.&amp;&amp;&amp;&amp;&amp;&amp;.&amp;&amp;&amp;&amp;&amp;.002.HG.2061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2061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7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AKU.В.120.&amp;.&amp;&amp;&amp;&amp;&amp;&amp;.&amp;&amp;&amp;&amp;&amp;.002.HG.2071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2034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8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AKU.В.120.&amp;.&amp;&amp;&amp;&amp;&amp;&amp;.&amp;&amp;&amp;&amp;&amp;.002.HG.2081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2043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9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AKU.В.120.&amp;.&amp;&amp;&amp;&amp;&amp;&amp;.&amp;&amp;&amp;&amp;&amp;.002.HG.2091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1993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10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AKU.В.120.&amp;.&amp;&amp;&amp;&amp;&amp;&amp;.&amp;&amp;&amp;&amp;&amp;.002.HG.2101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1994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11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AKU.В.120.&amp;.&amp;&amp;&amp;&amp;&amp;&amp;.&amp;&amp;&amp;&amp;&amp;.002.HG.2111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1992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12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AKU.В.120.&amp;.&amp;&amp;&amp;&amp;&amp;&amp;.&amp;&amp;&amp;&amp;&amp;.002.HG.2121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1991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13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AKU.В.120.&amp;.&amp;&amp;&amp;&amp;&amp;&amp;.&amp;&amp;&amp;&amp;&amp;.002.HG.2131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1970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14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AKU.В.120.&amp;.&amp;&amp;&amp;&amp;&amp;&amp;.&amp;&amp;&amp;&amp;&amp;.002.HG.2141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1971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2 Инженерно-геологические изыскания. Книга 15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AKU.В.120.&amp;.&amp;&amp;&amp;&amp;&amp;&amp;.&amp;&amp;&amp;&amp;&amp;.002.HG.2151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1972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3 Сейсмологические и сейсмотектонические исследования. Книга 1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AKU.В.120.&amp;.&amp;&amp;&amp;&amp;&amp;&amp;.&amp;&amp;&amp;&amp;&amp;.002.HG.3011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1983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4 Инженерно-гидрометеорологические изыскания. Книга 1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AKU.В.120.&amp;.&amp;&amp;&amp;&amp;&amp;&amp;.&amp;&amp;&amp;&amp;&amp;.002.HG.4011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2062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4 Инженерно-гидрометеорологические изыскания. Книга 2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AKU.В.120.&amp;.&amp;&amp;&amp;&amp;&amp;&amp;.&amp;&amp;&amp;&amp;&amp;.002.HG.4021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2046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4 Инженерно-гидрометеорологические изыскания. Книга 3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AKU.В.120.&amp;.&amp;&amp;&amp;&amp;&amp;&amp;.&amp;&amp;&amp;&amp;&amp;.002.HG.4031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2047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4 Инженерно-гидрометеорологические изыскания. Книга 4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AKU.В.120.&amp;.&amp;&amp;&amp;&amp;&amp;&amp;.&amp;&amp;&amp;&amp;&amp;.002.HG.4041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2048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4 Инженерно-гидрометеорологические изыскания. Книга 5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AKU.В.120.&amp;.&amp;&amp;&amp;&amp;&amp;&amp;.&amp;&amp;&amp;&amp;&amp;.002.HG.4051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2060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4 Инженерно-гидрометеорологические изыскания. Книга 6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AKU.В.120.&amp;.&amp;&amp;&amp;&amp;&amp;&amp;.&amp;&amp;&amp;&amp;&amp;.002.HG.4061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2061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4 Инженерно-гидрометеорологические изыскания. Книга 7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AKU.В.120.&amp;.&amp;&amp;&amp;&amp;&amp;&amp;.&amp;&amp;&amp;&amp;&amp;.002.HG.4071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2058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4 Инженерно-гидрометеорологические изыскания. Книга 8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AKU.В.120.&amp;.&amp;&amp;&amp;&amp;&amp;&amp;.&amp;&amp;&amp;&amp;&amp;.002.HG.4081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2059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4 Инженерно-гидрометеорологические изыскания. Книга 9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AKU.В.120.&amp;.&amp;&amp;&amp;&amp;&amp;&amp;.&amp;&amp;&amp;&amp;&amp;.002.HG.4091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2433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5 Инженерно-экологические изыскания.</w:t>
            </w:r>
          </w:p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Книга 1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AKU.В.120.&amp;.&amp;&amp;&amp;&amp;&amp;&amp;.&amp;&amp;&amp;&amp;&amp;.002.HG.5011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1964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5 Инженерно-экологические изыскания.</w:t>
            </w:r>
          </w:p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Книга 2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AKU.В.120.&amp;.&amp;&amp;&amp;&amp;&amp;&amp;.&amp;&amp;&amp;&amp;&amp;.002.HG.5021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1965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6 Техногенные условия района и площадки размещения АЭС. Книга 1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AKU.В.120.&amp;.&amp;&amp;&amp;&amp;&amp;&amp;.&amp;&amp;&amp;&amp;&amp;.002.HG.6011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2041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Том 7 Сводный технический отчёт. Книга 1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AKU.В.120.&amp;.&amp;&amp;&amp;&amp;&amp;&amp;.&amp;&amp;&amp;&amp;&amp;.002.HG.7011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2063</w:t>
            </w:r>
          </w:p>
        </w:tc>
      </w:tr>
      <w:tr w:rsidR="00531D2A" w:rsidTr="00F45D46">
        <w:tc>
          <w:tcPr>
            <w:tcW w:w="510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Комплексная оценка опасных геологических процессов, прогноз их изменения в процессе строительства и эксплуатации</w:t>
            </w:r>
          </w:p>
        </w:tc>
        <w:tc>
          <w:tcPr>
            <w:tcW w:w="4394" w:type="dxa"/>
            <w:shd w:val="clear" w:color="auto" w:fill="auto"/>
          </w:tcPr>
          <w:p w:rsidR="00531D2A" w:rsidRPr="00F45D46" w:rsidRDefault="00531D2A" w:rsidP="00AF4758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AKU.B.120.&amp;.&amp;&amp;&amp;&amp;&amp;&amp;.&amp;&amp;&amp;&amp;&amp;.002.HG.0001</w:t>
            </w:r>
          </w:p>
        </w:tc>
        <w:tc>
          <w:tcPr>
            <w:tcW w:w="1054" w:type="dxa"/>
            <w:shd w:val="clear" w:color="auto" w:fill="auto"/>
          </w:tcPr>
          <w:p w:rsidR="00531D2A" w:rsidRPr="00F45D46" w:rsidRDefault="00B65596" w:rsidP="00B65596">
            <w:pPr>
              <w:rPr>
                <w:sz w:val="20"/>
                <w:szCs w:val="20"/>
              </w:rPr>
            </w:pPr>
            <w:r w:rsidRPr="00F45D46">
              <w:rPr>
                <w:sz w:val="20"/>
                <w:szCs w:val="20"/>
              </w:rPr>
              <w:t>2045</w:t>
            </w:r>
          </w:p>
        </w:tc>
      </w:tr>
    </w:tbl>
    <w:p w:rsidR="00531D2A" w:rsidRPr="00A83956" w:rsidRDefault="00531D2A" w:rsidP="00A83956">
      <w:pPr>
        <w:jc w:val="center"/>
        <w:rPr>
          <w:b/>
        </w:rPr>
      </w:pPr>
    </w:p>
    <w:sectPr w:rsidR="00531D2A" w:rsidRPr="00A83956" w:rsidSect="00A8395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1D5A"/>
    <w:rsid w:val="00001D5A"/>
    <w:rsid w:val="00026401"/>
    <w:rsid w:val="000276C0"/>
    <w:rsid w:val="00070069"/>
    <w:rsid w:val="000D274A"/>
    <w:rsid w:val="001439A7"/>
    <w:rsid w:val="00162520"/>
    <w:rsid w:val="0016372F"/>
    <w:rsid w:val="001832AD"/>
    <w:rsid w:val="001B29B5"/>
    <w:rsid w:val="001D782E"/>
    <w:rsid w:val="001F6C9D"/>
    <w:rsid w:val="00251823"/>
    <w:rsid w:val="00314ABD"/>
    <w:rsid w:val="00361927"/>
    <w:rsid w:val="00386DCA"/>
    <w:rsid w:val="003C5F25"/>
    <w:rsid w:val="00421BBC"/>
    <w:rsid w:val="004465AE"/>
    <w:rsid w:val="00466E2A"/>
    <w:rsid w:val="00474AFA"/>
    <w:rsid w:val="004C572F"/>
    <w:rsid w:val="00531D2A"/>
    <w:rsid w:val="00545176"/>
    <w:rsid w:val="00566AC0"/>
    <w:rsid w:val="005E7AAC"/>
    <w:rsid w:val="00666B4F"/>
    <w:rsid w:val="006C5D3D"/>
    <w:rsid w:val="006D245A"/>
    <w:rsid w:val="007038CA"/>
    <w:rsid w:val="00734FDA"/>
    <w:rsid w:val="00764132"/>
    <w:rsid w:val="00771100"/>
    <w:rsid w:val="007A4CDC"/>
    <w:rsid w:val="00817D34"/>
    <w:rsid w:val="00841638"/>
    <w:rsid w:val="0087273B"/>
    <w:rsid w:val="008B3E4D"/>
    <w:rsid w:val="008C1227"/>
    <w:rsid w:val="00A83956"/>
    <w:rsid w:val="00A97840"/>
    <w:rsid w:val="00AA755B"/>
    <w:rsid w:val="00AB2C5C"/>
    <w:rsid w:val="00B12F58"/>
    <w:rsid w:val="00B4044E"/>
    <w:rsid w:val="00B65596"/>
    <w:rsid w:val="00C31478"/>
    <w:rsid w:val="00C44F32"/>
    <w:rsid w:val="00C63662"/>
    <w:rsid w:val="00C90114"/>
    <w:rsid w:val="00CA08F2"/>
    <w:rsid w:val="00CC7A47"/>
    <w:rsid w:val="00CD15DF"/>
    <w:rsid w:val="00CD664C"/>
    <w:rsid w:val="00CE45EC"/>
    <w:rsid w:val="00D634C4"/>
    <w:rsid w:val="00E13169"/>
    <w:rsid w:val="00EE1D07"/>
    <w:rsid w:val="00F45D46"/>
    <w:rsid w:val="00F545BC"/>
    <w:rsid w:val="00F905E8"/>
    <w:rsid w:val="00FC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A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</vt:lpstr>
    </vt:vector>
  </TitlesOfParts>
  <Company>Microsoft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</dc:title>
  <dc:subject/>
  <dc:creator>Алексей Андреевич Гончарок</dc:creator>
  <cp:keywords/>
  <dc:description/>
  <cp:lastModifiedBy>Администратор</cp:lastModifiedBy>
  <cp:revision>13</cp:revision>
  <cp:lastPrinted>2013-08-29T07:08:00Z</cp:lastPrinted>
  <dcterms:created xsi:type="dcterms:W3CDTF">2013-08-15T09:35:00Z</dcterms:created>
  <dcterms:modified xsi:type="dcterms:W3CDTF">2014-10-27T07:17:00Z</dcterms:modified>
</cp:coreProperties>
</file>